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color w:val="000000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8743950</wp:posOffset>
            </wp:positionH>
            <wp:positionV relativeFrom="page">
              <wp:posOffset>790042</wp:posOffset>
            </wp:positionV>
            <wp:extent cx="781050" cy="781050"/>
            <wp:effectExtent b="0" l="0" r="0" t="0"/>
            <wp:wrapNone/>
            <wp:docPr id="17800794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48"/>
          <w:szCs w:val="48"/>
          <w:rtl w:val="0"/>
        </w:rPr>
        <w:t xml:space="preserve">Marengo Read-a-Thon Tally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8631555</wp:posOffset>
                </wp:positionH>
                <wp:positionV relativeFrom="page">
                  <wp:posOffset>1561567</wp:posOffset>
                </wp:positionV>
                <wp:extent cx="1452563" cy="266610"/>
                <wp:effectExtent b="0" l="0" r="0" t="0"/>
                <wp:wrapNone/>
                <wp:docPr id="178007940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93525" y="3648550"/>
                          <a:ext cx="14886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Donation Portal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8631555</wp:posOffset>
                </wp:positionH>
                <wp:positionV relativeFrom="page">
                  <wp:posOffset>1561567</wp:posOffset>
                </wp:positionV>
                <wp:extent cx="1452563" cy="266610"/>
                <wp:effectExtent b="0" l="0" r="0" t="0"/>
                <wp:wrapNone/>
                <wp:docPr id="178007940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2563" cy="266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Name: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  Grade: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  Teacher: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Daily Reading Goal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s:     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TK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/K/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1st: 20 mins, 2nd: 30 mins, 3rd: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vertAlign w:val="super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 40 mins, 4th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: 50 mins,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5th: 60 mins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Starting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Monday, October 13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w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rite the number of minutes that you read at home each day on that day's square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even on weekends!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 do not need to account for minutes read in class or the school library as the teachers are tracking those separately.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Bring to school every Friday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to have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your reading so far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added to the school total.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Return to classroom for final tally on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Friday, October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Submit your final total minutes on 99Pledges (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https://app.99pledges.com/fund/marengoreadathon25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 to raise money for your school!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6884670</wp:posOffset>
            </wp:positionH>
            <wp:positionV relativeFrom="page">
              <wp:posOffset>5792924</wp:posOffset>
            </wp:positionV>
            <wp:extent cx="895350" cy="901700"/>
            <wp:effectExtent b="0" l="0" r="0" t="0"/>
            <wp:wrapNone/>
            <wp:docPr id="17800794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01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714375</wp:posOffset>
            </wp:positionH>
            <wp:positionV relativeFrom="page">
              <wp:posOffset>3567968</wp:posOffset>
            </wp:positionV>
            <wp:extent cx="895350" cy="901700"/>
            <wp:effectExtent b="0" l="0" r="0" t="0"/>
            <wp:wrapNone/>
            <wp:docPr id="1780079409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01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8058150</wp:posOffset>
                </wp:positionH>
                <wp:positionV relativeFrom="page">
                  <wp:posOffset>6385198</wp:posOffset>
                </wp:positionV>
                <wp:extent cx="1524000" cy="285750"/>
                <wp:effectExtent b="0" l="0" r="0" t="0"/>
                <wp:wrapNone/>
                <wp:docPr id="178007940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93525" y="3648555"/>
                          <a:ext cx="150495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8058150</wp:posOffset>
                </wp:positionH>
                <wp:positionV relativeFrom="page">
                  <wp:posOffset>6385198</wp:posOffset>
                </wp:positionV>
                <wp:extent cx="1524000" cy="285750"/>
                <wp:effectExtent b="0" l="0" r="0" t="0"/>
                <wp:wrapNone/>
                <wp:docPr id="178007940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8058150</wp:posOffset>
                </wp:positionH>
                <wp:positionV relativeFrom="page">
                  <wp:posOffset>4191000</wp:posOffset>
                </wp:positionV>
                <wp:extent cx="1524000" cy="285750"/>
                <wp:effectExtent b="0" l="0" r="0" t="0"/>
                <wp:wrapNone/>
                <wp:docPr id="17800794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93525" y="3648555"/>
                          <a:ext cx="150495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8058150</wp:posOffset>
                </wp:positionH>
                <wp:positionV relativeFrom="page">
                  <wp:posOffset>4191000</wp:posOffset>
                </wp:positionV>
                <wp:extent cx="1524000" cy="285750"/>
                <wp:effectExtent b="0" l="0" r="0" t="0"/>
                <wp:wrapNone/>
                <wp:docPr id="178007940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8058150</wp:posOffset>
                </wp:positionH>
                <wp:positionV relativeFrom="page">
                  <wp:posOffset>5283336</wp:posOffset>
                </wp:positionV>
                <wp:extent cx="1524000" cy="285750"/>
                <wp:effectExtent b="0" l="0" r="0" t="0"/>
                <wp:wrapNone/>
                <wp:docPr id="178007940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93525" y="3648555"/>
                          <a:ext cx="150495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8058150</wp:posOffset>
                </wp:positionH>
                <wp:positionV relativeFrom="page">
                  <wp:posOffset>5283336</wp:posOffset>
                </wp:positionV>
                <wp:extent cx="1524000" cy="285750"/>
                <wp:effectExtent b="0" l="0" r="0" t="0"/>
                <wp:wrapNone/>
                <wp:docPr id="178007940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8086725</wp:posOffset>
                </wp:positionH>
                <wp:positionV relativeFrom="page">
                  <wp:posOffset>2884289</wp:posOffset>
                </wp:positionV>
                <wp:extent cx="1524000" cy="285750"/>
                <wp:effectExtent b="0" l="0" r="0" t="0"/>
                <wp:wrapNone/>
                <wp:docPr id="178007940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93525" y="3648555"/>
                          <a:ext cx="150495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Parent 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Sign-off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8086725</wp:posOffset>
                </wp:positionH>
                <wp:positionV relativeFrom="page">
                  <wp:posOffset>2884289</wp:posOffset>
                </wp:positionV>
                <wp:extent cx="1524000" cy="285750"/>
                <wp:effectExtent b="0" l="0" r="0" t="0"/>
                <wp:wrapNone/>
                <wp:docPr id="178007940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113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38"/>
        <w:gridCol w:w="1622.9999999999998"/>
        <w:gridCol w:w="1622.9999999999998"/>
        <w:gridCol w:w="1622.9999999999998"/>
        <w:gridCol w:w="1622.9999999999998"/>
        <w:gridCol w:w="1623.0000000000007"/>
        <w:gridCol w:w="1623.0000000000007"/>
        <w:tblGridChange w:id="0">
          <w:tblGrid>
            <w:gridCol w:w="1638"/>
            <w:gridCol w:w="1622.9999999999998"/>
            <w:gridCol w:w="1622.9999999999998"/>
            <w:gridCol w:w="1622.9999999999998"/>
            <w:gridCol w:w="1622.9999999999998"/>
            <w:gridCol w:w="1623.0000000000007"/>
            <w:gridCol w:w="1623.0000000000007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C">
            <w:pPr>
              <w:spacing w:before="200" w:line="360" w:lineRule="auto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Sunday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spacing w:before="200" w:line="360" w:lineRule="auto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Monday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E">
            <w:pPr>
              <w:spacing w:before="200" w:line="360" w:lineRule="auto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Tuesday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F">
            <w:pPr>
              <w:spacing w:before="200" w:line="360" w:lineRule="auto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Wednesday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spacing w:before="200" w:line="360" w:lineRule="auto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Thursday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1">
            <w:pPr>
              <w:spacing w:before="200" w:line="360" w:lineRule="auto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Friday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spacing w:before="200" w:line="360" w:lineRule="auto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Saturday</w:t>
            </w:r>
          </w:p>
        </w:tc>
      </w:tr>
      <w:tr>
        <w:trPr>
          <w:cantSplit w:val="0"/>
          <w:trHeight w:val="1638.867187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15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18</w:t>
            </w:r>
          </w:p>
        </w:tc>
      </w:tr>
      <w:tr>
        <w:trPr>
          <w:cantSplit w:val="0"/>
          <w:trHeight w:val="9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1F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28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2B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31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righ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0"/>
          <w:szCs w:val="20"/>
        </w:rPr>
      </w:pPr>
      <w:bookmarkStart w:colFirst="0" w:colLast="0" w:name="_heading=h.5qnjkrrf5fe0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5532120</wp:posOffset>
                </wp:positionH>
                <wp:positionV relativeFrom="page">
                  <wp:posOffset>6955873</wp:posOffset>
                </wp:positionV>
                <wp:extent cx="1452563" cy="354062"/>
                <wp:effectExtent b="0" l="0" r="0" t="0"/>
                <wp:wrapNone/>
                <wp:docPr id="178007940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93525" y="3648550"/>
                          <a:ext cx="11025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Total Minutes: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5532120</wp:posOffset>
                </wp:positionH>
                <wp:positionV relativeFrom="page">
                  <wp:posOffset>6955873</wp:posOffset>
                </wp:positionV>
                <wp:extent cx="1452563" cy="354062"/>
                <wp:effectExtent b="0" l="0" r="0" t="0"/>
                <wp:wrapNone/>
                <wp:docPr id="178007940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2563" cy="3540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sz w:val="20"/>
          <w:szCs w:val="20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6941820</wp:posOffset>
                </wp:positionH>
                <wp:positionV relativeFrom="page">
                  <wp:posOffset>7022548</wp:posOffset>
                </wp:positionV>
                <wp:extent cx="782002" cy="285750"/>
                <wp:effectExtent b="0" l="0" r="0" t="0"/>
                <wp:wrapNone/>
                <wp:docPr id="178007940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93525" y="3648555"/>
                          <a:ext cx="150495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6941820</wp:posOffset>
                </wp:positionH>
                <wp:positionV relativeFrom="page">
                  <wp:posOffset>7022548</wp:posOffset>
                </wp:positionV>
                <wp:extent cx="782002" cy="285750"/>
                <wp:effectExtent b="0" l="0" r="0" t="0"/>
                <wp:wrapNone/>
                <wp:docPr id="178007940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002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headerReference r:id="rId11" w:type="default"/>
      <w:pgSz w:h="12240" w:w="15840" w:orient="landscape"/>
      <w:pgMar w:bottom="180" w:top="1260" w:left="990" w:right="432" w:header="9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EC261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C2610"/>
  </w:style>
  <w:style w:type="paragraph" w:styleId="Footer">
    <w:name w:val="footer"/>
    <w:basedOn w:val="Normal"/>
    <w:link w:val="FooterChar"/>
    <w:uiPriority w:val="99"/>
    <w:unhideWhenUsed w:val="1"/>
    <w:rsid w:val="00EC261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C261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10.png"/><Relationship Id="rId9" Type="http://schemas.openxmlformats.org/officeDocument/2006/relationships/hyperlink" Target="https://app.99pledges.com/fund/marengoreadathon25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QovFakqzOhADsiKS79CLNbbu8g==">CgMxLjAyDmguNXFuamtycmY1ZmUwOAByITFTY25yLVZ2aFhvMkZQXzBNVHJhWU1PUGZzakRTZXJhYQ==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2024-09-27T07:07:00Z</dcterms:created>
</cp:coreProperties>
</file>